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D54A" w14:textId="77777777" w:rsidR="00331B35" w:rsidRPr="00331B35" w:rsidRDefault="00331B35" w:rsidP="00331B35">
      <w:pPr>
        <w:spacing w:after="200" w:line="276" w:lineRule="auto"/>
        <w:jc w:val="center"/>
        <w:rPr>
          <w:color w:val="FF0000"/>
        </w:rPr>
      </w:pPr>
      <w:r w:rsidRPr="00331B35">
        <w:rPr>
          <w:rFonts w:cs="Aharoni"/>
          <w:b/>
          <w:color w:val="FF0000"/>
          <w:sz w:val="44"/>
          <w:szCs w:val="44"/>
        </w:rPr>
        <w:t>¿QUIERES TRABAJAR</w:t>
      </w:r>
      <w:r>
        <w:rPr>
          <w:rFonts w:cs="Aharoni"/>
          <w:b/>
          <w:color w:val="FF0000"/>
          <w:sz w:val="44"/>
          <w:szCs w:val="44"/>
        </w:rPr>
        <w:t xml:space="preserve"> O AMPLIAR TUS CONOCIMIENTOS?</w:t>
      </w:r>
    </w:p>
    <w:p w14:paraId="084C697A" w14:textId="77777777" w:rsidR="00331B35" w:rsidRPr="00331B35" w:rsidRDefault="00331B35" w:rsidP="00331B35">
      <w:pPr>
        <w:spacing w:after="200" w:line="276" w:lineRule="auto"/>
        <w:jc w:val="center"/>
      </w:pPr>
      <w:r w:rsidRPr="00331B35">
        <w:rPr>
          <w:b/>
          <w:sz w:val="32"/>
          <w:szCs w:val="32"/>
        </w:rPr>
        <w:t>TIENES LA OPORTUNIDAD</w:t>
      </w:r>
    </w:p>
    <w:p w14:paraId="76772EE1" w14:textId="77777777" w:rsidR="00331B35" w:rsidRPr="00331B35" w:rsidRDefault="00331B35" w:rsidP="00331B35">
      <w:pPr>
        <w:spacing w:after="200" w:line="276" w:lineRule="auto"/>
        <w:ind w:firstLine="708"/>
        <w:rPr>
          <w:rFonts w:cs="Aharoni"/>
          <w:b/>
          <w:color w:val="00B050"/>
          <w:sz w:val="40"/>
          <w:szCs w:val="40"/>
        </w:rPr>
      </w:pPr>
      <w:r w:rsidRPr="00331B35">
        <w:rPr>
          <w:b/>
          <w:color w:val="00B0F0"/>
          <w:sz w:val="32"/>
          <w:szCs w:val="32"/>
        </w:rPr>
        <w:t>LA FORMACIÓN</w:t>
      </w:r>
      <w:r w:rsidRPr="00331B35">
        <w:rPr>
          <w:b/>
          <w:color w:val="00B0F0"/>
        </w:rPr>
        <w:t xml:space="preserve">                  </w:t>
      </w:r>
      <w:r w:rsidRPr="00331B35">
        <w:rPr>
          <w:b/>
          <w:color w:val="FF0000"/>
          <w:sz w:val="40"/>
          <w:szCs w:val="40"/>
        </w:rPr>
        <w:t xml:space="preserve">ES GRATUITA           </w:t>
      </w:r>
      <w:r w:rsidRPr="00331B35">
        <w:rPr>
          <w:rFonts w:cs="Aharoni"/>
          <w:b/>
          <w:color w:val="00B050"/>
          <w:sz w:val="40"/>
          <w:szCs w:val="40"/>
        </w:rPr>
        <w:t>APÚNTATE</w:t>
      </w:r>
    </w:p>
    <w:p w14:paraId="554E6B78" w14:textId="77777777" w:rsidR="00331B35" w:rsidRPr="00331B35" w:rsidRDefault="00331B35" w:rsidP="00331B35">
      <w:pPr>
        <w:spacing w:after="200" w:line="276" w:lineRule="auto"/>
        <w:ind w:left="708"/>
        <w:jc w:val="both"/>
        <w:rPr>
          <w:b/>
          <w:color w:val="171717" w:themeColor="background2" w:themeShade="1A"/>
          <w:sz w:val="44"/>
          <w:szCs w:val="44"/>
          <w:u w:val="single"/>
        </w:rPr>
      </w:pPr>
      <w:r w:rsidRPr="00331B35">
        <w:rPr>
          <w:b/>
          <w:color w:val="171717" w:themeColor="background2" w:themeShade="1A"/>
          <w:sz w:val="44"/>
          <w:szCs w:val="44"/>
          <w:u w:val="single"/>
        </w:rPr>
        <w:t>CURSO DE ASISTENTE PERSONAL</w:t>
      </w:r>
    </w:p>
    <w:p w14:paraId="3C7DACA4" w14:textId="77777777" w:rsidR="00331B35" w:rsidRPr="00331B35" w:rsidRDefault="00331B35" w:rsidP="00331B35">
      <w:pPr>
        <w:shd w:val="clear" w:color="auto" w:fill="FFFFFF"/>
        <w:spacing w:after="0" w:line="240" w:lineRule="auto"/>
        <w:ind w:left="708"/>
        <w:jc w:val="both"/>
        <w:outlineLvl w:val="2"/>
        <w:rPr>
          <w:rFonts w:eastAsia="Times New Roman" w:cstheme="minorHAnsi"/>
          <w:bCs/>
          <w:color w:val="222222"/>
          <w:sz w:val="24"/>
          <w:szCs w:val="24"/>
          <w:lang w:eastAsia="es-ES"/>
        </w:rPr>
      </w:pP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>Una de las figuras profesionales más importantes dentro del</w:t>
      </w:r>
      <w:r w:rsidRPr="00331B35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SAAD</w:t>
      </w:r>
      <w:r w:rsidRPr="00331B35">
        <w:rPr>
          <w:rFonts w:eastAsia="Times New Roman" w:cstheme="minorHAnsi"/>
          <w:bCs/>
          <w:sz w:val="24"/>
          <w:szCs w:val="24"/>
          <w:lang w:eastAsia="es-ES"/>
        </w:rPr>
        <w:t xml:space="preserve"> </w:t>
      </w: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 xml:space="preserve">en Castilla y León es la del </w:t>
      </w:r>
      <w:r w:rsidRPr="00331B35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Asistente Personal</w:t>
      </w: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>.</w:t>
      </w:r>
    </w:p>
    <w:p w14:paraId="3C54E572" w14:textId="77777777" w:rsidR="00331B35" w:rsidRPr="00331B35" w:rsidRDefault="00331B35" w:rsidP="00331B35">
      <w:pPr>
        <w:shd w:val="clear" w:color="auto" w:fill="FFFFFF"/>
        <w:spacing w:after="0" w:line="240" w:lineRule="auto"/>
        <w:ind w:left="708"/>
        <w:jc w:val="both"/>
        <w:outlineLvl w:val="2"/>
        <w:rPr>
          <w:rFonts w:eastAsia="Times New Roman" w:cstheme="minorHAnsi"/>
          <w:bCs/>
          <w:color w:val="222222"/>
          <w:sz w:val="24"/>
          <w:szCs w:val="24"/>
          <w:lang w:eastAsia="es-ES"/>
        </w:rPr>
      </w:pPr>
    </w:p>
    <w:p w14:paraId="1FF32666" w14:textId="77777777" w:rsidR="00331B35" w:rsidRPr="00331B35" w:rsidRDefault="00331B35" w:rsidP="00331B35">
      <w:pPr>
        <w:shd w:val="clear" w:color="auto" w:fill="FFFFFF"/>
        <w:spacing w:after="0" w:line="240" w:lineRule="auto"/>
        <w:ind w:left="708"/>
        <w:jc w:val="both"/>
        <w:outlineLvl w:val="2"/>
        <w:rPr>
          <w:rFonts w:cstheme="minorHAnsi"/>
          <w:color w:val="222222"/>
          <w:shd w:val="clear" w:color="auto" w:fill="FFFFFF"/>
        </w:rPr>
      </w:pPr>
      <w:r w:rsidRPr="00331B35">
        <w:rPr>
          <w:rFonts w:cstheme="minorHAnsi"/>
          <w:color w:val="222222"/>
          <w:shd w:val="clear" w:color="auto" w:fill="FFFFFF"/>
        </w:rPr>
        <w:t xml:space="preserve">La principal función del </w:t>
      </w:r>
      <w:r w:rsidRPr="00331B35">
        <w:rPr>
          <w:rFonts w:cstheme="minorHAnsi"/>
          <w:b/>
          <w:color w:val="222222"/>
          <w:shd w:val="clear" w:color="auto" w:fill="FFFFFF"/>
        </w:rPr>
        <w:t>AP</w:t>
      </w:r>
      <w:r w:rsidRPr="00331B35">
        <w:rPr>
          <w:rFonts w:cstheme="minorHAnsi"/>
          <w:color w:val="222222"/>
          <w:shd w:val="clear" w:color="auto" w:fill="FFFFFF"/>
        </w:rPr>
        <w:t xml:space="preserve"> es fomentar la autonomía de las personas con diversidad funcional y/o dependencia.</w:t>
      </w:r>
    </w:p>
    <w:p w14:paraId="4E14E4AE" w14:textId="77777777" w:rsidR="00331B35" w:rsidRPr="00331B35" w:rsidRDefault="00331B35" w:rsidP="00331B35">
      <w:pPr>
        <w:shd w:val="clear" w:color="auto" w:fill="FFFFFF"/>
        <w:spacing w:after="0" w:line="240" w:lineRule="auto"/>
        <w:ind w:left="708"/>
        <w:jc w:val="both"/>
        <w:outlineLvl w:val="2"/>
        <w:rPr>
          <w:rFonts w:eastAsia="Times New Roman" w:cstheme="minorHAnsi"/>
          <w:bCs/>
          <w:color w:val="222222"/>
          <w:sz w:val="24"/>
          <w:szCs w:val="24"/>
          <w:lang w:eastAsia="es-ES"/>
        </w:rPr>
      </w:pPr>
    </w:p>
    <w:p w14:paraId="1295C7F2" w14:textId="77777777" w:rsidR="00331B35" w:rsidRPr="00331B35" w:rsidRDefault="00331B35" w:rsidP="00331B35">
      <w:pPr>
        <w:shd w:val="clear" w:color="auto" w:fill="FFFFFF"/>
        <w:spacing w:after="0" w:line="240" w:lineRule="auto"/>
        <w:ind w:left="708"/>
        <w:jc w:val="both"/>
        <w:outlineLvl w:val="2"/>
        <w:rPr>
          <w:rFonts w:eastAsia="Times New Roman" w:cstheme="minorHAnsi"/>
          <w:bCs/>
          <w:color w:val="222222"/>
          <w:sz w:val="24"/>
          <w:szCs w:val="24"/>
          <w:lang w:eastAsia="es-ES"/>
        </w:rPr>
      </w:pP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 xml:space="preserve">Se trata de una profesión que viene a demostrar que las personas con diversidad funcional son dueñas de su vida y como tal pueden, </w:t>
      </w:r>
      <w:r w:rsidRPr="00331B35">
        <w:rPr>
          <w:rFonts w:eastAsia="Times New Roman" w:cstheme="minorHAnsi"/>
          <w:b/>
          <w:bCs/>
          <w:sz w:val="24"/>
          <w:szCs w:val="24"/>
          <w:lang w:eastAsia="es-ES"/>
        </w:rPr>
        <w:t>teniendo los apoyos adecuados</w:t>
      </w: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>, tomar las riendas y decidir cómo quieren vivir.</w:t>
      </w:r>
    </w:p>
    <w:p w14:paraId="17245580" w14:textId="77777777" w:rsidR="00331B35" w:rsidRPr="00331B35" w:rsidRDefault="00331B35" w:rsidP="00331B35">
      <w:pPr>
        <w:shd w:val="clear" w:color="auto" w:fill="FFFFFF"/>
        <w:spacing w:after="0" w:line="240" w:lineRule="auto"/>
        <w:ind w:left="708"/>
        <w:jc w:val="both"/>
        <w:outlineLvl w:val="2"/>
        <w:rPr>
          <w:rFonts w:eastAsia="Times New Roman" w:cstheme="minorHAnsi"/>
          <w:bCs/>
          <w:color w:val="222222"/>
          <w:sz w:val="24"/>
          <w:szCs w:val="24"/>
          <w:lang w:eastAsia="es-ES"/>
        </w:rPr>
      </w:pPr>
    </w:p>
    <w:p w14:paraId="67F0C705" w14:textId="77777777" w:rsidR="00331B35" w:rsidRPr="00331B35" w:rsidRDefault="00331B35" w:rsidP="00331B35">
      <w:pPr>
        <w:shd w:val="clear" w:color="auto" w:fill="FFFFFF"/>
        <w:spacing w:after="0" w:line="240" w:lineRule="auto"/>
        <w:ind w:left="708"/>
        <w:jc w:val="both"/>
        <w:outlineLvl w:val="2"/>
        <w:rPr>
          <w:rFonts w:ascii="Trebuchet MS" w:eastAsia="Times New Roman" w:hAnsi="Trebuchet MS" w:cs="Times New Roman"/>
          <w:bCs/>
          <w:color w:val="222222"/>
          <w:sz w:val="24"/>
          <w:szCs w:val="24"/>
          <w:lang w:eastAsia="es-ES"/>
        </w:rPr>
      </w:pP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 xml:space="preserve">Es una figura recogida en la </w:t>
      </w:r>
      <w:r w:rsidRPr="00331B35">
        <w:rPr>
          <w:rFonts w:eastAsia="Times New Roman" w:cstheme="minorHAnsi"/>
          <w:b/>
          <w:bCs/>
          <w:sz w:val="28"/>
          <w:szCs w:val="28"/>
          <w:lang w:eastAsia="es-ES"/>
        </w:rPr>
        <w:t>“Ley de Dependencia”</w:t>
      </w: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 xml:space="preserve"> y por tanto una </w:t>
      </w:r>
      <w:r w:rsidRPr="00331B35">
        <w:rPr>
          <w:rFonts w:eastAsia="Times New Roman" w:cstheme="minorHAnsi"/>
          <w:bCs/>
          <w:sz w:val="24"/>
          <w:szCs w:val="24"/>
          <w:lang w:eastAsia="es-ES"/>
        </w:rPr>
        <w:t xml:space="preserve">profesión con mucho futuro, </w:t>
      </w: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 xml:space="preserve">sobre todo en el </w:t>
      </w:r>
      <w:r w:rsidRPr="00331B35">
        <w:rPr>
          <w:rFonts w:eastAsia="Times New Roman" w:cstheme="minorHAnsi"/>
          <w:b/>
          <w:bCs/>
          <w:sz w:val="24"/>
          <w:szCs w:val="24"/>
          <w:lang w:eastAsia="es-ES"/>
        </w:rPr>
        <w:t>entorno rural</w:t>
      </w:r>
      <w:r w:rsidRPr="00331B35">
        <w:rPr>
          <w:rFonts w:eastAsia="Times New Roman" w:cstheme="minorHAnsi"/>
          <w:bCs/>
          <w:sz w:val="24"/>
          <w:szCs w:val="24"/>
          <w:lang w:eastAsia="es-ES"/>
        </w:rPr>
        <w:t xml:space="preserve"> </w:t>
      </w:r>
      <w:r w:rsidRPr="00331B35">
        <w:rPr>
          <w:rFonts w:eastAsia="Times New Roman" w:cstheme="minorHAnsi"/>
          <w:bCs/>
          <w:color w:val="222222"/>
          <w:sz w:val="24"/>
          <w:szCs w:val="24"/>
          <w:lang w:eastAsia="es-ES"/>
        </w:rPr>
        <w:t>donde ca</w:t>
      </w:r>
      <w:r w:rsidRPr="00331B35">
        <w:rPr>
          <w:rFonts w:ascii="Trebuchet MS" w:eastAsia="Times New Roman" w:hAnsi="Trebuchet MS" w:cs="Times New Roman"/>
          <w:bCs/>
          <w:color w:val="222222"/>
          <w:sz w:val="24"/>
          <w:szCs w:val="24"/>
          <w:lang w:eastAsia="es-ES"/>
        </w:rPr>
        <w:t>da vez hay más personas a las que se les reconoce un grado dependencia.</w:t>
      </w:r>
    </w:p>
    <w:p w14:paraId="1B0FFB83" w14:textId="77777777" w:rsidR="00331B35" w:rsidRPr="00331B35" w:rsidRDefault="00331B35" w:rsidP="00331B35">
      <w:pPr>
        <w:shd w:val="clear" w:color="auto" w:fill="FFFFFF"/>
        <w:tabs>
          <w:tab w:val="left" w:pos="7785"/>
        </w:tabs>
        <w:spacing w:after="0" w:line="240" w:lineRule="auto"/>
        <w:ind w:left="708"/>
        <w:jc w:val="both"/>
        <w:outlineLvl w:val="2"/>
        <w:rPr>
          <w:rFonts w:ascii="Trebuchet MS" w:eastAsia="Times New Roman" w:hAnsi="Trebuchet MS" w:cs="Times New Roman"/>
          <w:bCs/>
          <w:color w:val="222222"/>
          <w:sz w:val="24"/>
          <w:szCs w:val="24"/>
          <w:lang w:eastAsia="es-ES"/>
        </w:rPr>
      </w:pPr>
    </w:p>
    <w:p w14:paraId="4F308B42" w14:textId="77777777" w:rsidR="00331B35" w:rsidRPr="00331B35" w:rsidRDefault="00331B35" w:rsidP="00331B35">
      <w:pPr>
        <w:spacing w:after="200" w:line="276" w:lineRule="auto"/>
        <w:ind w:left="708"/>
        <w:jc w:val="both"/>
        <w:rPr>
          <w:sz w:val="24"/>
          <w:szCs w:val="24"/>
        </w:rPr>
      </w:pPr>
      <w:r w:rsidRPr="00331B35">
        <w:rPr>
          <w:sz w:val="24"/>
          <w:szCs w:val="24"/>
        </w:rPr>
        <w:t xml:space="preserve">FORMARÁS PARTE DE </w:t>
      </w:r>
      <w:r w:rsidRPr="00331B35">
        <w:rPr>
          <w:b/>
          <w:sz w:val="24"/>
          <w:szCs w:val="24"/>
        </w:rPr>
        <w:t xml:space="preserve">UNA RED DE ASISTENTES </w:t>
      </w:r>
      <w:proofErr w:type="gramStart"/>
      <w:r w:rsidRPr="00331B35">
        <w:rPr>
          <w:b/>
          <w:sz w:val="24"/>
          <w:szCs w:val="24"/>
        </w:rPr>
        <w:t>PERSONALES</w:t>
      </w:r>
      <w:r w:rsidRPr="00331B35">
        <w:rPr>
          <w:sz w:val="24"/>
          <w:szCs w:val="24"/>
        </w:rPr>
        <w:t xml:space="preserve">  EN</w:t>
      </w:r>
      <w:proofErr w:type="gramEnd"/>
      <w:r w:rsidRPr="00331B35">
        <w:rPr>
          <w:sz w:val="24"/>
          <w:szCs w:val="24"/>
        </w:rPr>
        <w:t xml:space="preserve"> LA BOLSA DE EMPLEO DE SOLIDARIDAD INTERGENERACIONAL</w:t>
      </w:r>
      <w:r>
        <w:rPr>
          <w:sz w:val="24"/>
          <w:szCs w:val="24"/>
        </w:rPr>
        <w:t>.</w:t>
      </w:r>
    </w:p>
    <w:p w14:paraId="145B456F" w14:textId="77777777" w:rsidR="00331B35" w:rsidRPr="00331B35" w:rsidRDefault="00331B35" w:rsidP="00331B35">
      <w:pPr>
        <w:tabs>
          <w:tab w:val="left" w:pos="5175"/>
        </w:tabs>
        <w:spacing w:after="200" w:line="240" w:lineRule="auto"/>
        <w:ind w:left="708"/>
        <w:jc w:val="both"/>
        <w:rPr>
          <w:b/>
        </w:rPr>
      </w:pPr>
      <w:r w:rsidRPr="00331B35">
        <w:rPr>
          <w:b/>
        </w:rPr>
        <w:t>INFORMACIÓN:</w:t>
      </w:r>
    </w:p>
    <w:p w14:paraId="0C8380BB" w14:textId="77777777" w:rsidR="00331B35" w:rsidRPr="00331B35" w:rsidRDefault="00331B35" w:rsidP="00331B35">
      <w:pPr>
        <w:tabs>
          <w:tab w:val="left" w:pos="5175"/>
        </w:tabs>
        <w:spacing w:after="200" w:line="240" w:lineRule="auto"/>
        <w:ind w:left="708"/>
        <w:jc w:val="both"/>
        <w:rPr>
          <w:color w:val="4472C4" w:themeColor="accent5"/>
        </w:rPr>
      </w:pPr>
      <w:r w:rsidRPr="00331B35">
        <w:rPr>
          <w:color w:val="4472C4" w:themeColor="accent5"/>
        </w:rPr>
        <w:t>Ayuntamiento Alfoz de Quintanadueñas</w:t>
      </w:r>
    </w:p>
    <w:p w14:paraId="2BEE2B66" w14:textId="77777777" w:rsidR="00331B35" w:rsidRPr="00331B35" w:rsidRDefault="00331B35" w:rsidP="00331B35">
      <w:pPr>
        <w:tabs>
          <w:tab w:val="left" w:pos="5175"/>
        </w:tabs>
        <w:spacing w:after="200" w:line="240" w:lineRule="auto"/>
        <w:ind w:left="708"/>
        <w:jc w:val="both"/>
      </w:pPr>
      <w:r w:rsidRPr="00331B35">
        <w:rPr>
          <w:color w:val="4472C4" w:themeColor="accent5"/>
        </w:rPr>
        <w:t>Solidaridad Intergeneracional: 615 332 897</w:t>
      </w:r>
      <w:r>
        <w:rPr>
          <w:color w:val="4472C4" w:themeColor="accent5"/>
        </w:rPr>
        <w:t xml:space="preserve"> (Marta)</w:t>
      </w:r>
    </w:p>
    <w:sectPr w:rsidR="00331B35" w:rsidRPr="00331B35" w:rsidSect="00FF32A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35A91" w14:textId="77777777" w:rsidR="006F1AF9" w:rsidRDefault="006F1AF9" w:rsidP="00FF32A6">
      <w:pPr>
        <w:spacing w:after="0" w:line="240" w:lineRule="auto"/>
      </w:pPr>
      <w:r>
        <w:separator/>
      </w:r>
    </w:p>
  </w:endnote>
  <w:endnote w:type="continuationSeparator" w:id="0">
    <w:p w14:paraId="6C1F702D" w14:textId="77777777" w:rsidR="006F1AF9" w:rsidRDefault="006F1AF9" w:rsidP="00FF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D85A" w14:textId="77777777" w:rsidR="00FF32A6" w:rsidRDefault="001E5FD1" w:rsidP="00B86476">
    <w:pPr>
      <w:pStyle w:val="Piedepgina"/>
    </w:pPr>
    <w:r>
      <w:t xml:space="preserve">  </w:t>
    </w:r>
    <w:r w:rsidR="00380CCC">
      <w:t xml:space="preserve">     </w:t>
    </w:r>
    <w:r w:rsidR="001E2FE4">
      <w:rPr>
        <w:noProof/>
        <w:lang w:eastAsia="es-ES"/>
      </w:rPr>
      <w:drawing>
        <wp:inline distT="0" distB="0" distL="0" distR="0" wp14:anchorId="7B54B46C" wp14:editId="7B9A7E14">
          <wp:extent cx="6645910" cy="320421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ujer Cy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20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1D21A" w14:textId="77777777" w:rsidR="006F1AF9" w:rsidRDefault="006F1AF9" w:rsidP="00FF32A6">
      <w:pPr>
        <w:spacing w:after="0" w:line="240" w:lineRule="auto"/>
      </w:pPr>
      <w:r>
        <w:separator/>
      </w:r>
    </w:p>
  </w:footnote>
  <w:footnote w:type="continuationSeparator" w:id="0">
    <w:p w14:paraId="75322946" w14:textId="77777777" w:rsidR="006F1AF9" w:rsidRDefault="006F1AF9" w:rsidP="00FF3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A6"/>
    <w:rsid w:val="00021A1A"/>
    <w:rsid w:val="0012062F"/>
    <w:rsid w:val="00141266"/>
    <w:rsid w:val="00167060"/>
    <w:rsid w:val="001E2FE4"/>
    <w:rsid w:val="001E5FD1"/>
    <w:rsid w:val="0024084D"/>
    <w:rsid w:val="002B0C15"/>
    <w:rsid w:val="00331B35"/>
    <w:rsid w:val="00380CCC"/>
    <w:rsid w:val="00425827"/>
    <w:rsid w:val="0058619A"/>
    <w:rsid w:val="006930F0"/>
    <w:rsid w:val="006C10A2"/>
    <w:rsid w:val="006F1AF9"/>
    <w:rsid w:val="007C0FA4"/>
    <w:rsid w:val="00875926"/>
    <w:rsid w:val="009F7F20"/>
    <w:rsid w:val="00B55DAF"/>
    <w:rsid w:val="00B86476"/>
    <w:rsid w:val="00E928E3"/>
    <w:rsid w:val="00EB6513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DDCC9"/>
  <w15:chartTrackingRefBased/>
  <w15:docId w15:val="{D98F6A88-7678-45EA-8D18-487C48E9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2A6"/>
  </w:style>
  <w:style w:type="paragraph" w:styleId="Piedepgina">
    <w:name w:val="footer"/>
    <w:basedOn w:val="Normal"/>
    <w:link w:val="PiedepginaCar"/>
    <w:uiPriority w:val="99"/>
    <w:unhideWhenUsed/>
    <w:rsid w:val="00FF3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deportesalfoz@hotmail.com</cp:lastModifiedBy>
  <cp:revision>2</cp:revision>
  <dcterms:created xsi:type="dcterms:W3CDTF">2021-01-19T12:58:00Z</dcterms:created>
  <dcterms:modified xsi:type="dcterms:W3CDTF">2021-01-19T12:58:00Z</dcterms:modified>
</cp:coreProperties>
</file>